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E1" w:rsidRDefault="008A0BE1" w:rsidP="008A0BE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8A0BE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Психологическое просвещение обучающихся</w:t>
      </w:r>
    </w:p>
    <w:p w:rsidR="008A0BE1" w:rsidRPr="008A0BE1" w:rsidRDefault="008A0BE1" w:rsidP="008A0BE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(самостоятельное изучение)</w:t>
      </w:r>
    </w:p>
    <w:p w:rsidR="008A0BE1" w:rsidRPr="00E86974" w:rsidRDefault="008A0BE1" w:rsidP="008A0B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131A" w:rsidRPr="0038131A" w:rsidRDefault="008A0BE1" w:rsidP="0038131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</w:t>
      </w:r>
      <w:proofErr w:type="spellStart"/>
      <w:r w:rsidRPr="003813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38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программы: </w:t>
      </w:r>
      <w:r w:rsidRPr="0038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«Электронное сопровождение образовательного курса «Человек и профессия» - (Издательство «Глобус»), </w:t>
      </w:r>
    </w:p>
    <w:p w:rsidR="0038131A" w:rsidRPr="0038131A" w:rsidRDefault="008A0BE1" w:rsidP="003813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8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электронный учебник профессионального самоопределения </w:t>
      </w:r>
      <w:proofErr w:type="spellStart"/>
      <w:r w:rsidRPr="0038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Г.В.Резапкиной</w:t>
      </w:r>
      <w:proofErr w:type="spellEnd"/>
      <w:r w:rsidRPr="0038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проект «</w:t>
      </w:r>
      <w:proofErr w:type="spellStart"/>
      <w:r w:rsidRPr="0038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Навигатум</w:t>
      </w:r>
      <w:proofErr w:type="spellEnd"/>
      <w:r w:rsidRPr="0038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hyperlink r:id="rId5" w:history="1">
        <w:r w:rsidRPr="0038131A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https://navigatum.ru/metodika.html</w:t>
        </w:r>
      </w:hyperlink>
      <w:r w:rsidRPr="003813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</w:p>
    <w:p w:rsidR="0038131A" w:rsidRPr="0038131A" w:rsidRDefault="008A0BE1" w:rsidP="003813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8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уроки по профориентации</w:t>
      </w:r>
      <w:r w:rsidR="0038131A" w:rsidRPr="0038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6" w:history="1">
        <w:r w:rsidRPr="0038131A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https://moeobrazovanie.ru/gotovije_uroki_po_proforientatsii.html</w:t>
        </w:r>
      </w:hyperlink>
      <w:r w:rsidRPr="003813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</w:p>
    <w:p w:rsidR="008A0BE1" w:rsidRPr="0038131A" w:rsidRDefault="008A0BE1" w:rsidP="003813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8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«</w:t>
      </w:r>
      <w:proofErr w:type="spellStart"/>
      <w:r w:rsidRPr="0038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Смартия</w:t>
      </w:r>
      <w:proofErr w:type="spellEnd"/>
      <w:r w:rsidRPr="0038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hyperlink r:id="rId7" w:history="1">
        <w:r w:rsidRPr="0038131A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https://smartia.me/skillsи т.д</w:t>
        </w:r>
      </w:hyperlink>
      <w:r w:rsidRPr="003813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8A0BE1" w:rsidRDefault="008A0BE1" w:rsidP="008A0BE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131A" w:rsidRDefault="008A0BE1" w:rsidP="008A0BE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8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E86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</w:t>
      </w:r>
      <w:r w:rsidR="0038131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869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тационные</w:t>
      </w:r>
      <w:proofErr w:type="spellEnd"/>
      <w:r w:rsidRPr="00E8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 и </w:t>
      </w:r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путеводители молодёжи в выборе профессии: банк </w:t>
      </w:r>
      <w:proofErr w:type="gramStart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интерактивных</w:t>
      </w:r>
      <w:proofErr w:type="gramEnd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профессиограмм</w:t>
      </w:r>
      <w:proofErr w:type="spellEnd"/>
      <w:r w:rsidR="0038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69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</w:t>
      </w:r>
      <w:hyperlink r:id="rId8" w:history="1">
        <w:r w:rsidRPr="00E86974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http://prof.labor.ru/</w:t>
        </w:r>
      </w:hyperlink>
      <w:r w:rsidRPr="00E869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), </w:t>
      </w:r>
    </w:p>
    <w:p w:rsidR="0038131A" w:rsidRDefault="008A0BE1" w:rsidP="008A0BE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методический кабинет профессиональной ориентации Г.В. </w:t>
      </w:r>
      <w:proofErr w:type="spellStart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Резапкиной</w:t>
      </w:r>
      <w:proofErr w:type="spellEnd"/>
      <w:r w:rsidR="0038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9" w:history="1">
        <w:r w:rsidRPr="00E86974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http://metodkabi.net.ru</w:t>
        </w:r>
      </w:hyperlink>
      <w:r w:rsidRPr="00E869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  </w:t>
      </w:r>
      <w:r w:rsidR="003813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38131A" w:rsidRDefault="008A0BE1" w:rsidP="008A0BE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 – справочная система выбора профессии «В помощь </w:t>
      </w:r>
      <w:proofErr w:type="spellStart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ШКОЛЬНИКУ</w:t>
      </w:r>
      <w:proofErr w:type="gramStart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E869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</w:t>
      </w:r>
      <w:hyperlink r:id="rId10" w:history="1">
        <w:r w:rsidRPr="00E86974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http://www.shkolniky.ru/professions</w:t>
        </w:r>
      </w:hyperlink>
      <w:r w:rsidRPr="00E869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), </w:t>
      </w:r>
    </w:p>
    <w:p w:rsidR="0038131A" w:rsidRDefault="008A0BE1" w:rsidP="008A0BE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Проектория</w:t>
      </w:r>
      <w:proofErr w:type="spellEnd"/>
      <w:r w:rsidR="0038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1" w:history="1">
        <w:r w:rsidRPr="00E86974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https://proektoria.online/</w:t>
        </w:r>
      </w:hyperlink>
      <w:r w:rsidRPr="00E86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BE1" w:rsidRPr="00E86974" w:rsidRDefault="008A0BE1" w:rsidP="008A0BE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86974">
        <w:rPr>
          <w:rFonts w:ascii="Times New Roman" w:hAnsi="Times New Roman" w:cs="Times New Roman"/>
          <w:sz w:val="28"/>
          <w:szCs w:val="28"/>
        </w:rPr>
        <w:t>Пропу</w:t>
      </w:r>
      <w:proofErr w:type="gramStart"/>
      <w:r w:rsidRPr="00E86974">
        <w:rPr>
          <w:rFonts w:ascii="Times New Roman" w:hAnsi="Times New Roman" w:cs="Times New Roman"/>
          <w:sz w:val="28"/>
          <w:szCs w:val="28"/>
        </w:rPr>
        <w:t>ск в пр</w:t>
      </w:r>
      <w:proofErr w:type="gramEnd"/>
      <w:r w:rsidRPr="00E86974">
        <w:rPr>
          <w:rFonts w:ascii="Times New Roman" w:hAnsi="Times New Roman" w:cs="Times New Roman"/>
          <w:sz w:val="28"/>
          <w:szCs w:val="28"/>
        </w:rPr>
        <w:t xml:space="preserve">офессию </w:t>
      </w:r>
      <w:hyperlink r:id="rId12" w:history="1">
        <w:r w:rsidRPr="00E86974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https://proekt-pro.ru/</w:t>
        </w:r>
      </w:hyperlink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др.</w:t>
      </w:r>
    </w:p>
    <w:p w:rsidR="008A0BE1" w:rsidRDefault="008A0BE1" w:rsidP="008A0BE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0BE1" w:rsidRPr="00E86974" w:rsidRDefault="008A0BE1" w:rsidP="008A0BE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Электронные книги по психологии для детей и подростков: А. </w:t>
      </w:r>
      <w:proofErr w:type="spellStart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Курпатов</w:t>
      </w:r>
      <w:proofErr w:type="spellEnd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«Как исполняются мечты», А. </w:t>
      </w:r>
      <w:proofErr w:type="spellStart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Курпатов</w:t>
      </w:r>
      <w:proofErr w:type="spellEnd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Нейротренажёр</w:t>
      </w:r>
      <w:proofErr w:type="spellEnd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книги для чтения о профессиональном самоопределении Г. В. </w:t>
      </w:r>
      <w:proofErr w:type="spellStart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Резапкиной</w:t>
      </w:r>
      <w:proofErr w:type="spellEnd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bookmarkStart w:id="0" w:name="_GoBack"/>
      <w:bookmarkEnd w:id="0"/>
      <w:proofErr w:type="spellStart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Омберген</w:t>
      </w:r>
      <w:proofErr w:type="spellEnd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Ван «В моей голове. Как устроен мозг и зачем он нам нужен», Суркова, </w:t>
      </w:r>
      <w:proofErr w:type="spellStart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Эриль</w:t>
      </w:r>
      <w:proofErr w:type="spellEnd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«Психология для ребят: новые истории Дуни и кота Киселя» и др.</w:t>
      </w:r>
    </w:p>
    <w:p w:rsidR="00F55FED" w:rsidRDefault="00F55FED"/>
    <w:sectPr w:rsidR="00F55FED" w:rsidSect="00766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E7FE6"/>
    <w:multiLevelType w:val="hybridMultilevel"/>
    <w:tmpl w:val="9AF4F780"/>
    <w:lvl w:ilvl="0" w:tplc="8ED89E54">
      <w:start w:val="1"/>
      <w:numFmt w:val="decimal"/>
      <w:lvlText w:val="%1."/>
      <w:lvlJc w:val="left"/>
      <w:pPr>
        <w:ind w:left="1683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22D"/>
    <w:rsid w:val="0038131A"/>
    <w:rsid w:val="00766B03"/>
    <w:rsid w:val="008A0BE1"/>
    <w:rsid w:val="00CA022D"/>
    <w:rsid w:val="00F55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.labor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martia.me/skills&#1080;%20&#1090;.&#1076;" TargetMode="External"/><Relationship Id="rId12" Type="http://schemas.openxmlformats.org/officeDocument/2006/relationships/hyperlink" Target="https://proekt-pr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eobrazovanie.ru/gotovije_uroki_po_proforientatsii.html" TargetMode="External"/><Relationship Id="rId11" Type="http://schemas.openxmlformats.org/officeDocument/2006/relationships/hyperlink" Target="https://proektoria.online/" TargetMode="External"/><Relationship Id="rId5" Type="http://schemas.openxmlformats.org/officeDocument/2006/relationships/hyperlink" Target="https://navigatum.ru/metodika.html" TargetMode="External"/><Relationship Id="rId10" Type="http://schemas.openxmlformats.org/officeDocument/2006/relationships/hyperlink" Target="http://www.shkolniky.ru/profess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kabi.n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4</cp:revision>
  <dcterms:created xsi:type="dcterms:W3CDTF">2020-04-17T11:23:00Z</dcterms:created>
  <dcterms:modified xsi:type="dcterms:W3CDTF">2020-04-17T16:31:00Z</dcterms:modified>
</cp:coreProperties>
</file>